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5D" w:rsidRPr="00CA2883" w:rsidRDefault="006768E8" w:rsidP="00AD1164">
      <w:pPr>
        <w:ind w:left="-1418" w:right="-71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A2883">
        <w:rPr>
          <w:rFonts w:ascii="Arial" w:hAnsi="Arial" w:cs="Arial"/>
          <w:b/>
          <w:color w:val="000000" w:themeColor="text1"/>
          <w:sz w:val="20"/>
          <w:szCs w:val="20"/>
        </w:rPr>
        <w:t>Nom</w:t>
      </w:r>
      <w:r w:rsidR="00800975"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(et prénom)</w:t>
      </w:r>
      <w:r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de l’avocat / </w:t>
      </w:r>
      <w:r w:rsidR="00370B69" w:rsidRPr="00CA2883">
        <w:rPr>
          <w:rFonts w:ascii="Arial" w:hAnsi="Arial" w:cs="Arial"/>
          <w:b/>
          <w:color w:val="000000" w:themeColor="text1"/>
          <w:sz w:val="20"/>
          <w:szCs w:val="20"/>
        </w:rPr>
        <w:t>Dénomination</w:t>
      </w:r>
      <w:r w:rsidR="008C7502"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et forme</w:t>
      </w:r>
      <w:r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de l</w:t>
      </w:r>
      <w:r w:rsidR="00A14EEC" w:rsidRPr="00CA2883">
        <w:rPr>
          <w:rFonts w:ascii="Arial" w:hAnsi="Arial" w:cs="Arial"/>
          <w:b/>
          <w:color w:val="000000" w:themeColor="text1"/>
          <w:sz w:val="20"/>
          <w:szCs w:val="20"/>
        </w:rPr>
        <w:t>'association</w:t>
      </w:r>
      <w:r w:rsidR="00D02FCD"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="00D02FCD" w:rsidRPr="00CA2883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société civile d'avocat</w:t>
      </w:r>
      <w:r w:rsidR="00AD1164" w:rsidRPr="00CA2883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(</w:t>
      </w:r>
      <w:r w:rsidR="00D02FCD" w:rsidRPr="00CA2883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s</w:t>
      </w:r>
      <w:r w:rsidR="00AD1164" w:rsidRPr="00CA2883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)</w:t>
      </w:r>
      <w:r w:rsidR="00D02FCD" w:rsidRPr="00CA2883">
        <w:rPr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 à forme commerciale</w:t>
      </w:r>
      <w:r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/ </w:t>
      </w:r>
      <w:r w:rsidR="00370B69" w:rsidRPr="00CA2883">
        <w:rPr>
          <w:rFonts w:ascii="Arial" w:hAnsi="Arial" w:cs="Arial"/>
          <w:b/>
          <w:color w:val="000000" w:themeColor="text1"/>
          <w:sz w:val="20"/>
          <w:szCs w:val="20"/>
        </w:rPr>
        <w:t>Dénomination</w:t>
      </w:r>
      <w:r w:rsidRPr="00CA2883">
        <w:rPr>
          <w:rFonts w:ascii="Arial" w:hAnsi="Arial" w:cs="Arial"/>
          <w:b/>
          <w:color w:val="000000" w:themeColor="text1"/>
          <w:sz w:val="20"/>
          <w:szCs w:val="20"/>
        </w:rPr>
        <w:t xml:space="preserve"> du groupement</w:t>
      </w:r>
    </w:p>
    <w:p w:rsidR="006768E8" w:rsidRPr="003A586A" w:rsidRDefault="006768E8" w:rsidP="00AD1164">
      <w:pPr>
        <w:ind w:left="-1418"/>
        <w:jc w:val="center"/>
        <w:rPr>
          <w:rFonts w:ascii="Arial" w:hAnsi="Arial" w:cs="Arial"/>
          <w:b/>
          <w:sz w:val="20"/>
          <w:szCs w:val="20"/>
        </w:rPr>
      </w:pPr>
      <w:r w:rsidRPr="003A586A">
        <w:rPr>
          <w:rFonts w:ascii="Arial" w:hAnsi="Arial" w:cs="Arial"/>
          <w:b/>
          <w:sz w:val="20"/>
          <w:szCs w:val="20"/>
        </w:rPr>
        <w:t>Adresse complète du siège principal (cabinet)</w:t>
      </w:r>
    </w:p>
    <w:p w:rsidR="006768E8" w:rsidRPr="003A586A" w:rsidRDefault="006768E8" w:rsidP="00AD1164">
      <w:pPr>
        <w:ind w:left="-1418"/>
        <w:jc w:val="center"/>
        <w:rPr>
          <w:rFonts w:ascii="Arial" w:hAnsi="Arial" w:cs="Arial"/>
          <w:b/>
          <w:sz w:val="20"/>
          <w:szCs w:val="20"/>
        </w:rPr>
      </w:pPr>
      <w:r w:rsidRPr="003A586A">
        <w:rPr>
          <w:rFonts w:ascii="Arial" w:hAnsi="Arial" w:cs="Arial"/>
          <w:b/>
          <w:sz w:val="20"/>
          <w:szCs w:val="20"/>
        </w:rPr>
        <w:t>Numéros de téléphone</w:t>
      </w:r>
      <w:r w:rsidR="008C7502" w:rsidRPr="003A586A">
        <w:rPr>
          <w:rFonts w:ascii="Arial" w:hAnsi="Arial" w:cs="Arial"/>
          <w:b/>
          <w:sz w:val="20"/>
          <w:szCs w:val="20"/>
        </w:rPr>
        <w:t xml:space="preserve"> ou de télécopie – Adresse mail – Site internet</w:t>
      </w:r>
      <w:r w:rsidR="00223F68" w:rsidRPr="003A586A">
        <w:rPr>
          <w:rFonts w:ascii="Arial" w:hAnsi="Arial" w:cs="Arial"/>
          <w:b/>
          <w:sz w:val="20"/>
          <w:szCs w:val="20"/>
        </w:rPr>
        <w:t xml:space="preserve"> (facultatifs)</w:t>
      </w:r>
    </w:p>
    <w:p w:rsidR="00D02FCD" w:rsidRPr="003A586A" w:rsidRDefault="00D02FCD" w:rsidP="00AD1164">
      <w:pPr>
        <w:ind w:left="-1418"/>
        <w:jc w:val="center"/>
        <w:rPr>
          <w:rFonts w:ascii="Arial" w:hAnsi="Arial" w:cs="Arial"/>
          <w:b/>
          <w:sz w:val="20"/>
          <w:szCs w:val="20"/>
        </w:rPr>
      </w:pPr>
    </w:p>
    <w:p w:rsidR="00113682" w:rsidRPr="003A586A" w:rsidRDefault="008C7502" w:rsidP="00AD1164">
      <w:pPr>
        <w:ind w:left="-1418" w:right="-290"/>
        <w:jc w:val="center"/>
        <w:rPr>
          <w:rFonts w:ascii="Arial" w:hAnsi="Arial" w:cs="Arial"/>
          <w:b/>
          <w:sz w:val="20"/>
          <w:szCs w:val="20"/>
        </w:rPr>
      </w:pPr>
      <w:r w:rsidRPr="003A586A">
        <w:rPr>
          <w:rFonts w:ascii="Arial" w:hAnsi="Arial" w:cs="Arial"/>
          <w:b/>
          <w:i/>
          <w:sz w:val="20"/>
          <w:szCs w:val="20"/>
        </w:rPr>
        <w:t>TVA BE</w:t>
      </w:r>
      <w:r w:rsidRPr="003A586A">
        <w:rPr>
          <w:rFonts w:ascii="Arial" w:hAnsi="Arial" w:cs="Arial"/>
          <w:b/>
          <w:sz w:val="20"/>
          <w:szCs w:val="20"/>
        </w:rPr>
        <w:t xml:space="preserve"> [numéro de TVA] [</w:t>
      </w:r>
      <w:r w:rsidRPr="003A586A">
        <w:rPr>
          <w:rFonts w:ascii="Arial" w:hAnsi="Arial" w:cs="Arial"/>
          <w:b/>
          <w:i/>
          <w:sz w:val="20"/>
          <w:szCs w:val="20"/>
        </w:rPr>
        <w:t>RPM</w:t>
      </w:r>
      <w:r w:rsidRPr="003A586A">
        <w:rPr>
          <w:rFonts w:ascii="Arial" w:hAnsi="Arial" w:cs="Arial"/>
          <w:b/>
          <w:sz w:val="20"/>
          <w:szCs w:val="20"/>
        </w:rPr>
        <w:t xml:space="preserve"> [siège du tribunal de commerce compétent]</w:t>
      </w:r>
      <w:r w:rsidR="00D02FCD" w:rsidRPr="003A586A">
        <w:rPr>
          <w:rFonts w:ascii="Arial" w:hAnsi="Arial" w:cs="Arial"/>
          <w:b/>
          <w:sz w:val="20"/>
          <w:szCs w:val="20"/>
        </w:rPr>
        <w:t xml:space="preserve"> (cette mention pour les </w:t>
      </w:r>
      <w:r w:rsidR="00223F68" w:rsidRPr="003A586A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sociétés civiles d'avocats à forme commerciale</w:t>
      </w:r>
      <w:r w:rsidR="00D02FCD" w:rsidRPr="003A586A">
        <w:rPr>
          <w:rFonts w:ascii="Arial" w:hAnsi="Arial" w:cs="Arial"/>
          <w:b/>
          <w:sz w:val="20"/>
          <w:szCs w:val="20"/>
        </w:rPr>
        <w:t xml:space="preserve"> uniquement)]</w:t>
      </w:r>
      <w:r w:rsidR="00113682">
        <w:rPr>
          <w:rFonts w:ascii="Arial" w:hAnsi="Arial" w:cs="Arial"/>
          <w:b/>
          <w:sz w:val="20"/>
          <w:szCs w:val="20"/>
        </w:rPr>
        <w:t xml:space="preserve"> -</w:t>
      </w:r>
      <w:r w:rsidR="00113682" w:rsidRPr="00113682">
        <w:rPr>
          <w:rFonts w:ascii="Arial" w:hAnsi="Arial" w:cs="Arial"/>
          <w:b/>
          <w:sz w:val="20"/>
          <w:szCs w:val="20"/>
        </w:rPr>
        <w:t xml:space="preserve"> </w:t>
      </w:r>
      <w:r w:rsidR="00113682" w:rsidRPr="003A586A">
        <w:rPr>
          <w:rFonts w:ascii="Arial" w:hAnsi="Arial" w:cs="Arial"/>
          <w:b/>
          <w:sz w:val="20"/>
          <w:szCs w:val="20"/>
        </w:rPr>
        <w:t>N° de compte en banque</w:t>
      </w:r>
    </w:p>
    <w:p w:rsidR="00D02FCD" w:rsidRPr="003A586A" w:rsidRDefault="00D02FCD" w:rsidP="006768E8">
      <w:pPr>
        <w:jc w:val="center"/>
        <w:rPr>
          <w:rFonts w:ascii="Arial" w:hAnsi="Arial" w:cs="Arial"/>
          <w:b/>
          <w:sz w:val="20"/>
          <w:szCs w:val="20"/>
        </w:rPr>
      </w:pPr>
    </w:p>
    <w:p w:rsidR="008C7502" w:rsidRPr="003A586A" w:rsidRDefault="008C7502" w:rsidP="006768E8">
      <w:pPr>
        <w:jc w:val="center"/>
        <w:rPr>
          <w:rFonts w:ascii="Arial" w:hAnsi="Arial" w:cs="Arial"/>
          <w:sz w:val="20"/>
          <w:szCs w:val="20"/>
        </w:rPr>
      </w:pPr>
    </w:p>
    <w:p w:rsidR="008C7502" w:rsidRPr="003A586A" w:rsidRDefault="00370B69" w:rsidP="00F008C4">
      <w:pPr>
        <w:jc w:val="right"/>
        <w:rPr>
          <w:rFonts w:ascii="Arial" w:hAnsi="Arial" w:cs="Arial"/>
          <w:i/>
          <w:sz w:val="20"/>
          <w:szCs w:val="20"/>
        </w:rPr>
      </w:pPr>
      <w:r w:rsidRPr="003A586A">
        <w:rPr>
          <w:rFonts w:ascii="Arial" w:hAnsi="Arial" w:cs="Arial"/>
          <w:sz w:val="20"/>
          <w:szCs w:val="20"/>
        </w:rPr>
        <w:t xml:space="preserve">Date : </w:t>
      </w:r>
      <w:r w:rsidRPr="003A586A">
        <w:rPr>
          <w:rFonts w:ascii="Arial" w:hAnsi="Arial" w:cs="Arial"/>
          <w:i/>
          <w:sz w:val="20"/>
          <w:szCs w:val="20"/>
        </w:rPr>
        <w:t>xx mois 2014</w:t>
      </w:r>
    </w:p>
    <w:p w:rsidR="00370B69" w:rsidRPr="003A586A" w:rsidRDefault="00370B69" w:rsidP="006768E8">
      <w:pPr>
        <w:jc w:val="center"/>
        <w:rPr>
          <w:rFonts w:ascii="Arial" w:hAnsi="Arial" w:cs="Arial"/>
          <w:sz w:val="20"/>
          <w:szCs w:val="20"/>
        </w:rPr>
      </w:pPr>
    </w:p>
    <w:p w:rsidR="008C7502" w:rsidRPr="003A586A" w:rsidRDefault="008C7502" w:rsidP="00A14EE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 w:rsidRPr="003A586A">
        <w:rPr>
          <w:rFonts w:ascii="Arial" w:hAnsi="Arial" w:cs="Arial"/>
          <w:b/>
          <w:i/>
          <w:sz w:val="20"/>
          <w:szCs w:val="20"/>
        </w:rPr>
        <w:t>Facture</w:t>
      </w:r>
      <w:r w:rsidR="00370B69" w:rsidRPr="003A586A">
        <w:rPr>
          <w:rFonts w:ascii="Arial" w:hAnsi="Arial" w:cs="Arial"/>
          <w:b/>
          <w:i/>
          <w:sz w:val="20"/>
          <w:szCs w:val="20"/>
        </w:rPr>
        <w:t xml:space="preserve"> n°</w:t>
      </w:r>
      <w:r w:rsidR="00370B69" w:rsidRPr="003A586A">
        <w:rPr>
          <w:rFonts w:ascii="Arial" w:hAnsi="Arial" w:cs="Arial"/>
          <w:b/>
          <w:sz w:val="20"/>
          <w:szCs w:val="20"/>
        </w:rPr>
        <w:t xml:space="preserve"> [</w:t>
      </w:r>
      <w:r w:rsidR="00370B69" w:rsidRPr="003A586A">
        <w:rPr>
          <w:rFonts w:ascii="Arial" w:hAnsi="Arial" w:cs="Arial"/>
          <w:b/>
          <w:color w:val="3B3B3B"/>
          <w:sz w:val="20"/>
          <w:szCs w:val="20"/>
        </w:rPr>
        <w:t xml:space="preserve">numéro séquentiel qui identifie </w:t>
      </w:r>
      <w:r w:rsidR="00223F68" w:rsidRPr="003A586A">
        <w:rPr>
          <w:rFonts w:ascii="Arial" w:hAnsi="Arial" w:cs="Arial"/>
          <w:b/>
          <w:color w:val="3B3B3B"/>
          <w:sz w:val="20"/>
          <w:szCs w:val="20"/>
        </w:rPr>
        <w:t>la facture</w:t>
      </w:r>
      <w:r w:rsidR="00370B69" w:rsidRPr="003A586A">
        <w:rPr>
          <w:rFonts w:ascii="Arial" w:hAnsi="Arial" w:cs="Arial"/>
          <w:b/>
          <w:color w:val="3B3B3B"/>
          <w:sz w:val="20"/>
          <w:szCs w:val="20"/>
        </w:rPr>
        <w:t xml:space="preserve"> de façon unique (sous lequel </w:t>
      </w:r>
      <w:r w:rsidR="00223F68" w:rsidRPr="003A586A">
        <w:rPr>
          <w:rFonts w:ascii="Arial" w:hAnsi="Arial" w:cs="Arial"/>
          <w:b/>
          <w:color w:val="3B3B3B"/>
          <w:sz w:val="20"/>
          <w:szCs w:val="20"/>
        </w:rPr>
        <w:t>elle</w:t>
      </w:r>
      <w:r w:rsidR="00370B69" w:rsidRPr="003A586A">
        <w:rPr>
          <w:rFonts w:ascii="Arial" w:hAnsi="Arial" w:cs="Arial"/>
          <w:b/>
          <w:color w:val="3B3B3B"/>
          <w:sz w:val="20"/>
          <w:szCs w:val="20"/>
        </w:rPr>
        <w:t xml:space="preserve"> est inscrit</w:t>
      </w:r>
      <w:r w:rsidR="00223F68" w:rsidRPr="003A586A">
        <w:rPr>
          <w:rFonts w:ascii="Arial" w:hAnsi="Arial" w:cs="Arial"/>
          <w:b/>
          <w:color w:val="3B3B3B"/>
          <w:sz w:val="20"/>
          <w:szCs w:val="20"/>
        </w:rPr>
        <w:t>e</w:t>
      </w:r>
      <w:r w:rsidR="00370B69" w:rsidRPr="003A586A">
        <w:rPr>
          <w:rFonts w:ascii="Arial" w:hAnsi="Arial" w:cs="Arial"/>
          <w:b/>
          <w:color w:val="3B3B3B"/>
          <w:sz w:val="20"/>
          <w:szCs w:val="20"/>
        </w:rPr>
        <w:t xml:space="preserve"> au facturier de sortie)]</w:t>
      </w:r>
    </w:p>
    <w:p w:rsidR="008C7502" w:rsidRPr="003A586A" w:rsidRDefault="008C7502" w:rsidP="006768E8">
      <w:pPr>
        <w:jc w:val="center"/>
        <w:rPr>
          <w:rFonts w:ascii="Arial" w:hAnsi="Arial" w:cs="Arial"/>
          <w:sz w:val="20"/>
          <w:szCs w:val="20"/>
        </w:rPr>
      </w:pPr>
    </w:p>
    <w:p w:rsidR="008C7502" w:rsidRPr="003A586A" w:rsidRDefault="008C7502" w:rsidP="006768E8">
      <w:pPr>
        <w:jc w:val="center"/>
        <w:rPr>
          <w:rFonts w:ascii="Arial" w:hAnsi="Arial" w:cs="Arial"/>
          <w:sz w:val="20"/>
          <w:szCs w:val="20"/>
        </w:rPr>
      </w:pPr>
    </w:p>
    <w:p w:rsidR="008C7502" w:rsidRPr="003A586A" w:rsidRDefault="008C7502" w:rsidP="00F008C4">
      <w:pPr>
        <w:ind w:left="2832" w:firstLine="708"/>
        <w:rPr>
          <w:rFonts w:ascii="Arial" w:hAnsi="Arial" w:cs="Arial"/>
          <w:sz w:val="20"/>
          <w:szCs w:val="20"/>
        </w:rPr>
      </w:pPr>
      <w:r w:rsidRPr="003A586A">
        <w:rPr>
          <w:rFonts w:ascii="Arial" w:hAnsi="Arial" w:cs="Arial"/>
          <w:sz w:val="20"/>
          <w:szCs w:val="20"/>
        </w:rPr>
        <w:t xml:space="preserve">A : </w:t>
      </w:r>
      <w:r w:rsidR="00F008C4" w:rsidRPr="003A586A">
        <w:rPr>
          <w:rFonts w:ascii="Arial" w:hAnsi="Arial" w:cs="Arial"/>
          <w:sz w:val="20"/>
          <w:szCs w:val="20"/>
        </w:rPr>
        <w:tab/>
      </w:r>
      <w:r w:rsidR="00800975" w:rsidRPr="003A586A">
        <w:rPr>
          <w:rFonts w:ascii="Arial" w:hAnsi="Arial" w:cs="Arial"/>
          <w:sz w:val="20"/>
          <w:szCs w:val="20"/>
        </w:rPr>
        <w:t>Nom</w:t>
      </w:r>
      <w:r w:rsidR="00D02FCD" w:rsidRPr="003A586A">
        <w:rPr>
          <w:rFonts w:ascii="Arial" w:hAnsi="Arial" w:cs="Arial"/>
          <w:sz w:val="20"/>
          <w:szCs w:val="20"/>
        </w:rPr>
        <w:t xml:space="preserve"> ou dénomination</w:t>
      </w:r>
      <w:r w:rsidR="00800975" w:rsidRPr="003A586A">
        <w:rPr>
          <w:rFonts w:ascii="Arial" w:hAnsi="Arial" w:cs="Arial"/>
          <w:sz w:val="20"/>
          <w:szCs w:val="20"/>
        </w:rPr>
        <w:t xml:space="preserve"> (et forme) du </w:t>
      </w:r>
      <w:r w:rsidR="00223F68" w:rsidRPr="003A586A">
        <w:rPr>
          <w:rFonts w:ascii="Arial" w:hAnsi="Arial" w:cs="Arial"/>
          <w:sz w:val="20"/>
          <w:szCs w:val="20"/>
        </w:rPr>
        <w:t>cocontractant</w:t>
      </w:r>
    </w:p>
    <w:p w:rsidR="00800975" w:rsidRPr="003A586A" w:rsidRDefault="006B3DFB" w:rsidP="00D02FCD">
      <w:pPr>
        <w:ind w:left="3540" w:firstLine="708"/>
        <w:rPr>
          <w:rFonts w:ascii="Arial" w:hAnsi="Arial" w:cs="Arial"/>
          <w:sz w:val="20"/>
          <w:szCs w:val="20"/>
        </w:rPr>
      </w:pPr>
      <w:r w:rsidRPr="003A586A">
        <w:rPr>
          <w:rFonts w:ascii="Arial" w:hAnsi="Arial" w:cs="Arial"/>
          <w:sz w:val="20"/>
          <w:szCs w:val="20"/>
        </w:rPr>
        <w:t xml:space="preserve">Adresse complète du </w:t>
      </w:r>
      <w:r w:rsidR="00223F68" w:rsidRPr="003A586A">
        <w:rPr>
          <w:rFonts w:ascii="Arial" w:hAnsi="Arial" w:cs="Arial"/>
          <w:sz w:val="20"/>
          <w:szCs w:val="20"/>
        </w:rPr>
        <w:t>cocontractant</w:t>
      </w:r>
    </w:p>
    <w:p w:rsidR="0060328E" w:rsidRPr="003A586A" w:rsidRDefault="00F008C4" w:rsidP="00D02FCD">
      <w:pPr>
        <w:ind w:left="4248"/>
        <w:rPr>
          <w:rFonts w:ascii="Arial" w:hAnsi="Arial" w:cs="Arial"/>
          <w:sz w:val="20"/>
          <w:szCs w:val="20"/>
        </w:rPr>
      </w:pPr>
      <w:r w:rsidRPr="003A586A">
        <w:rPr>
          <w:rFonts w:ascii="Arial" w:hAnsi="Arial" w:cs="Arial"/>
          <w:sz w:val="20"/>
          <w:szCs w:val="20"/>
        </w:rPr>
        <w:t xml:space="preserve">N° </w:t>
      </w:r>
      <w:r w:rsidR="0060328E" w:rsidRPr="003A586A">
        <w:rPr>
          <w:rFonts w:ascii="Arial" w:hAnsi="Arial" w:cs="Arial"/>
          <w:sz w:val="20"/>
          <w:szCs w:val="20"/>
        </w:rPr>
        <w:t>TVA [numéro de TVA complet avec le code de pays]</w:t>
      </w:r>
      <w:r w:rsidRPr="003A586A">
        <w:rPr>
          <w:rFonts w:ascii="Arial" w:hAnsi="Arial" w:cs="Arial"/>
          <w:sz w:val="20"/>
          <w:szCs w:val="20"/>
        </w:rPr>
        <w:t xml:space="preserve"> du </w:t>
      </w:r>
      <w:r w:rsidR="00223F68" w:rsidRPr="003A586A">
        <w:rPr>
          <w:rFonts w:ascii="Arial" w:hAnsi="Arial" w:cs="Arial"/>
          <w:sz w:val="20"/>
          <w:szCs w:val="20"/>
        </w:rPr>
        <w:t>cocontractant</w:t>
      </w:r>
    </w:p>
    <w:p w:rsidR="0060328E" w:rsidRPr="003A586A" w:rsidRDefault="0060328E" w:rsidP="00A14EEC">
      <w:pPr>
        <w:rPr>
          <w:rFonts w:ascii="Arial" w:hAnsi="Arial" w:cs="Arial"/>
          <w:sz w:val="20"/>
          <w:szCs w:val="20"/>
        </w:rPr>
      </w:pPr>
    </w:p>
    <w:p w:rsidR="00A14EEC" w:rsidRPr="003A586A" w:rsidRDefault="00A14EEC" w:rsidP="00A14EE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2126"/>
        <w:gridCol w:w="2410"/>
        <w:gridCol w:w="1559"/>
      </w:tblGrid>
      <w:tr w:rsidR="00113682" w:rsidRPr="003A586A" w:rsidTr="005C274F">
        <w:tc>
          <w:tcPr>
            <w:tcW w:w="1560" w:type="dxa"/>
          </w:tcPr>
          <w:p w:rsidR="00113682" w:rsidRPr="003A586A" w:rsidRDefault="00113682" w:rsidP="00A14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86A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:rsidR="00113682" w:rsidRPr="003A586A" w:rsidRDefault="00113682" w:rsidP="00A14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86A">
              <w:rPr>
                <w:rFonts w:ascii="Arial" w:hAnsi="Arial" w:cs="Arial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276" w:type="dxa"/>
          </w:tcPr>
          <w:p w:rsidR="00113682" w:rsidRPr="003A586A" w:rsidRDefault="00113682" w:rsidP="00A14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86A">
              <w:rPr>
                <w:rFonts w:ascii="Arial" w:hAnsi="Arial" w:cs="Arial"/>
                <w:b/>
                <w:i/>
                <w:sz w:val="20"/>
                <w:szCs w:val="20"/>
              </w:rPr>
              <w:t>P.U.</w:t>
            </w:r>
          </w:p>
        </w:tc>
        <w:tc>
          <w:tcPr>
            <w:tcW w:w="2126" w:type="dxa"/>
          </w:tcPr>
          <w:p w:rsidR="00113682" w:rsidRPr="003A586A" w:rsidRDefault="00113682" w:rsidP="00A14E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86A">
              <w:rPr>
                <w:rFonts w:ascii="Arial" w:hAnsi="Arial" w:cs="Arial"/>
                <w:b/>
                <w:i/>
                <w:sz w:val="20"/>
                <w:szCs w:val="20"/>
              </w:rPr>
              <w:t>Prix</w:t>
            </w:r>
          </w:p>
        </w:tc>
        <w:tc>
          <w:tcPr>
            <w:tcW w:w="2410" w:type="dxa"/>
          </w:tcPr>
          <w:p w:rsidR="00113682" w:rsidRPr="003A586A" w:rsidRDefault="00113682" w:rsidP="001136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586A">
              <w:rPr>
                <w:rFonts w:ascii="Arial" w:hAnsi="Arial" w:cs="Arial"/>
                <w:b/>
                <w:i/>
                <w:sz w:val="20"/>
                <w:szCs w:val="20"/>
              </w:rPr>
              <w:t>TVA %</w:t>
            </w:r>
          </w:p>
        </w:tc>
        <w:tc>
          <w:tcPr>
            <w:tcW w:w="1559" w:type="dxa"/>
          </w:tcPr>
          <w:p w:rsidR="00113682" w:rsidRPr="003A586A" w:rsidRDefault="00113682" w:rsidP="001136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TVA</w:t>
            </w:r>
          </w:p>
        </w:tc>
      </w:tr>
      <w:tr w:rsidR="00113682" w:rsidRPr="003A586A" w:rsidTr="005C274F">
        <w:tc>
          <w:tcPr>
            <w:tcW w:w="1560" w:type="dxa"/>
          </w:tcPr>
          <w:p w:rsidR="00AD1164" w:rsidRDefault="00AD1164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>Date du fait générateur de la prestation de services ou date d'</w:t>
            </w:r>
            <w:proofErr w:type="spellStart"/>
            <w:r w:rsidRPr="003A586A">
              <w:rPr>
                <w:rFonts w:ascii="Arial" w:hAnsi="Arial" w:cs="Arial"/>
                <w:sz w:val="20"/>
                <w:szCs w:val="20"/>
              </w:rPr>
              <w:t>encaisse</w:t>
            </w:r>
            <w:r w:rsidR="00CA2883">
              <w:rPr>
                <w:rFonts w:ascii="Arial" w:hAnsi="Arial" w:cs="Arial"/>
                <w:sz w:val="20"/>
                <w:szCs w:val="20"/>
              </w:rPr>
              <w:t>-</w:t>
            </w:r>
            <w:r w:rsidRPr="003A586A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3A586A">
              <w:rPr>
                <w:rFonts w:ascii="Arial" w:hAnsi="Arial" w:cs="Arial"/>
                <w:sz w:val="20"/>
                <w:szCs w:val="20"/>
              </w:rPr>
              <w:t xml:space="preserve"> de tout ou partie du prix</w:t>
            </w:r>
          </w:p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>Dénomination usuelle des services, quantité et objet (selon la circulaire)</w:t>
            </w: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AD11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AD1164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  <w:p w:rsidR="00DF6307" w:rsidRPr="003A586A" w:rsidRDefault="00DF6307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forfait</w:t>
            </w:r>
          </w:p>
        </w:tc>
        <w:tc>
          <w:tcPr>
            <w:tcW w:w="1276" w:type="dxa"/>
          </w:tcPr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>Prix unitaire hors taxe</w:t>
            </w: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83" w:rsidRDefault="00CA2883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883" w:rsidRDefault="00CA2883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1164" w:rsidRDefault="00AD1164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3682" w:rsidRPr="003A586A" w:rsidRDefault="00113682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uu,uu</w:t>
            </w:r>
            <w:proofErr w:type="spellEnd"/>
            <w:r w:rsidR="00DF6307">
              <w:rPr>
                <w:rFonts w:ascii="Arial" w:hAnsi="Arial" w:cs="Arial"/>
                <w:sz w:val="20"/>
                <w:szCs w:val="20"/>
              </w:rPr>
              <w:t>(/h)</w:t>
            </w:r>
          </w:p>
        </w:tc>
        <w:tc>
          <w:tcPr>
            <w:tcW w:w="2126" w:type="dxa"/>
          </w:tcPr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A14EEC">
            <w:pPr>
              <w:rPr>
                <w:rFonts w:ascii="Arial" w:hAnsi="Arial" w:cs="Arial"/>
                <w:color w:val="3B3B3B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>Base d'imposition (prix unitaire multiplié</w:t>
            </w:r>
            <w:r w:rsidR="005C274F">
              <w:rPr>
                <w:rFonts w:ascii="Arial" w:hAnsi="Arial" w:cs="Arial"/>
                <w:sz w:val="20"/>
                <w:szCs w:val="20"/>
              </w:rPr>
              <w:t xml:space="preserve"> par le nombre d'unités,</w:t>
            </w:r>
            <w:r w:rsidRPr="003A586A">
              <w:rPr>
                <w:rFonts w:ascii="Arial" w:hAnsi="Arial" w:cs="Arial"/>
                <w:sz w:val="20"/>
                <w:szCs w:val="20"/>
              </w:rPr>
              <w:t xml:space="preserve"> sous déduction, </w:t>
            </w:r>
            <w:r w:rsidRPr="003A586A">
              <w:rPr>
                <w:rFonts w:ascii="Arial" w:hAnsi="Arial" w:cs="Arial"/>
                <w:sz w:val="20"/>
                <w:szCs w:val="20"/>
                <w:u w:val="single"/>
              </w:rPr>
              <w:t>dûment mentionnée</w:t>
            </w:r>
            <w:r w:rsidRPr="003A586A">
              <w:rPr>
                <w:rFonts w:ascii="Arial" w:hAnsi="Arial" w:cs="Arial"/>
                <w:sz w:val="20"/>
                <w:szCs w:val="20"/>
              </w:rPr>
              <w:t xml:space="preserve">, des </w:t>
            </w:r>
            <w:r w:rsidRPr="003A586A">
              <w:rPr>
                <w:rFonts w:ascii="Arial" w:hAnsi="Arial" w:cs="Arial"/>
                <w:color w:val="3B3B3B"/>
                <w:sz w:val="20"/>
                <w:szCs w:val="20"/>
              </w:rPr>
              <w:t>escomptes, rabais ou ristournes éventuels s'ils ne sont pas compris dans le prix unitaire</w:t>
            </w:r>
          </w:p>
          <w:p w:rsidR="00AD1164" w:rsidRDefault="00AD1164" w:rsidP="00A14EEC">
            <w:pPr>
              <w:rPr>
                <w:rFonts w:ascii="Arial" w:hAnsi="Arial" w:cs="Arial"/>
                <w:color w:val="3B3B3B"/>
                <w:sz w:val="20"/>
                <w:szCs w:val="20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74F" w:rsidRDefault="005C274F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74F" w:rsidRDefault="005C274F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74F" w:rsidRDefault="005C274F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74F" w:rsidRDefault="005C274F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74F" w:rsidRDefault="005C274F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vvv,vv</w:t>
            </w:r>
            <w:proofErr w:type="spellEnd"/>
          </w:p>
          <w:p w:rsidR="00113682" w:rsidRPr="003A586A" w:rsidRDefault="00113682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682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5C27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 xml:space="preserve">21 % </w:t>
            </w:r>
          </w:p>
          <w:p w:rsidR="00AD1164" w:rsidRDefault="00AD1164" w:rsidP="005C27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113682" w:rsidRDefault="00113682" w:rsidP="005C27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0 % si indemnités BAJ </w:t>
            </w:r>
          </w:p>
          <w:p w:rsidR="00AD1164" w:rsidRDefault="00AD1164" w:rsidP="005C27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113682" w:rsidRDefault="00113682" w:rsidP="005C274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>"</w:t>
            </w:r>
            <w:r w:rsidRPr="003A586A">
              <w:rPr>
                <w:rFonts w:ascii="Arial" w:hAnsi="Arial" w:cs="Arial"/>
                <w:i/>
                <w:sz w:val="20"/>
                <w:szCs w:val="20"/>
              </w:rPr>
              <w:t xml:space="preserve">Exemption [article </w:t>
            </w:r>
            <w:r w:rsidRPr="003A586A">
              <w:rPr>
                <w:rStyle w:val="Accentuatio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44 §x </w:t>
            </w:r>
            <w:r w:rsidRPr="003A586A">
              <w:rPr>
                <w:rFonts w:ascii="Arial" w:hAnsi="Arial" w:cs="Arial"/>
                <w:i/>
                <w:color w:val="000000"/>
                <w:sz w:val="20"/>
                <w:szCs w:val="20"/>
              </w:rPr>
              <w:t>Code TVA  ou autre référence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telle que la circulaire</w:t>
            </w:r>
            <w:r w:rsidRPr="003A586A">
              <w:rPr>
                <w:rFonts w:ascii="Arial" w:hAnsi="Arial" w:cs="Arial"/>
                <w:i/>
                <w:color w:val="000000"/>
                <w:sz w:val="20"/>
                <w:szCs w:val="20"/>
              </w:rPr>
              <w:t>]</w:t>
            </w:r>
            <w:r w:rsidRPr="003A586A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AD1164" w:rsidRDefault="00AD1164" w:rsidP="005C274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</w:p>
          <w:p w:rsidR="00113682" w:rsidRDefault="00113682" w:rsidP="005C274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86A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3A586A">
              <w:rPr>
                <w:rFonts w:ascii="Arial" w:hAnsi="Arial" w:cs="Arial"/>
                <w:i/>
                <w:color w:val="000000"/>
                <w:sz w:val="20"/>
                <w:szCs w:val="20"/>
              </w:rPr>
              <w:t>Exonér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ation </w:t>
            </w:r>
            <w:r w:rsidRPr="003A586A">
              <w:rPr>
                <w:rFonts w:ascii="Arial" w:hAnsi="Arial" w:cs="Arial"/>
                <w:i/>
                <w:color w:val="000000"/>
                <w:sz w:val="20"/>
                <w:szCs w:val="20"/>
              </w:rPr>
              <w:t>- services délivrés avant 1er janvier 2014 et facturés avant 31 janvier 2014"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3A586A">
              <w:rPr>
                <w:rFonts w:ascii="Arial" w:hAnsi="Arial" w:cs="Arial"/>
                <w:color w:val="000000"/>
                <w:sz w:val="20"/>
                <w:szCs w:val="20"/>
              </w:rPr>
              <w:t>(détaillés comme tels)</w:t>
            </w:r>
          </w:p>
          <w:p w:rsidR="005C274F" w:rsidRDefault="005C274F" w:rsidP="005C274F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</w:p>
          <w:p w:rsidR="005C274F" w:rsidRPr="003A586A" w:rsidRDefault="005C274F" w:rsidP="005C274F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5C274F">
              <w:rPr>
                <w:rFonts w:ascii="Arial" w:hAnsi="Arial" w:cs="Arial"/>
                <w:i/>
                <w:color w:val="000000"/>
                <w:sz w:val="20"/>
                <w:szCs w:val="20"/>
              </w:rPr>
              <w:t>débours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113682" w:rsidRPr="003A586A" w:rsidRDefault="00113682" w:rsidP="003A58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164" w:rsidRDefault="00AD1164" w:rsidP="001136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 xml:space="preserve">Montant de la TVA </w:t>
            </w:r>
            <w:r w:rsidRPr="003A586A">
              <w:rPr>
                <w:rFonts w:ascii="Arial" w:hAnsi="Arial" w:cs="Arial"/>
                <w:sz w:val="20"/>
                <w:szCs w:val="20"/>
                <w:u w:val="single"/>
              </w:rPr>
              <w:t xml:space="preserve">à payer par le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cocontractant</w:t>
            </w:r>
          </w:p>
          <w:p w:rsidR="00AD1164" w:rsidRDefault="00AD1164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D1164" w:rsidRPr="00AD1164" w:rsidRDefault="00AD1164" w:rsidP="0011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pas mentionner de TVA en cas d'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autoliquida</w:t>
            </w:r>
            <w:r w:rsidR="005C274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</w:p>
          <w:p w:rsidR="00113682" w:rsidRDefault="00113682" w:rsidP="00113682">
            <w:pPr>
              <w:ind w:right="145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1136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3682" w:rsidRDefault="00113682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ww,ww</w:t>
            </w:r>
            <w:proofErr w:type="spellEnd"/>
          </w:p>
        </w:tc>
      </w:tr>
      <w:tr w:rsidR="00AD1164" w:rsidRPr="003A586A" w:rsidTr="005C274F">
        <w:tc>
          <w:tcPr>
            <w:tcW w:w="1560" w:type="dxa"/>
          </w:tcPr>
          <w:p w:rsidR="00AD1164" w:rsidRDefault="00AD1164" w:rsidP="00A1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AD1164" w:rsidRDefault="00AD1164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AD1164" w:rsidRDefault="00AD1164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AD1164" w:rsidRDefault="00AD1164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:rsidR="00AD1164" w:rsidRDefault="00AD1164" w:rsidP="00A1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AD1164" w:rsidRPr="003A586A" w:rsidRDefault="00AD1164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13682" w:rsidRPr="003A586A" w:rsidTr="005C274F">
        <w:tc>
          <w:tcPr>
            <w:tcW w:w="1560" w:type="dxa"/>
          </w:tcPr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>Sous-Totaux</w:t>
            </w:r>
          </w:p>
        </w:tc>
        <w:tc>
          <w:tcPr>
            <w:tcW w:w="1559" w:type="dxa"/>
          </w:tcPr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682" w:rsidRPr="003A586A" w:rsidRDefault="00113682" w:rsidP="00A14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3682" w:rsidRPr="003A586A" w:rsidRDefault="00113682" w:rsidP="00A1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spellStart"/>
            <w:r w:rsidRPr="003A586A">
              <w:rPr>
                <w:rFonts w:ascii="Arial" w:hAnsi="Arial" w:cs="Arial"/>
                <w:sz w:val="20"/>
                <w:szCs w:val="20"/>
              </w:rPr>
              <w:t>xxx,xx</w:t>
            </w:r>
            <w:proofErr w:type="spellEnd"/>
          </w:p>
        </w:tc>
        <w:tc>
          <w:tcPr>
            <w:tcW w:w="2410" w:type="dxa"/>
          </w:tcPr>
          <w:p w:rsidR="00113682" w:rsidRPr="003A586A" w:rsidRDefault="00113682" w:rsidP="00A1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682" w:rsidRPr="003A586A" w:rsidRDefault="00AD1164" w:rsidP="00AD11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86A">
              <w:rPr>
                <w:rFonts w:ascii="Arial" w:hAnsi="Arial" w:cs="Arial"/>
                <w:sz w:val="20"/>
                <w:szCs w:val="20"/>
              </w:rPr>
              <w:t xml:space="preserve">€  </w:t>
            </w:r>
            <w:proofErr w:type="spellStart"/>
            <w:r w:rsidRPr="003A586A">
              <w:rPr>
                <w:rFonts w:ascii="Arial" w:hAnsi="Arial" w:cs="Arial"/>
                <w:sz w:val="20"/>
                <w:szCs w:val="20"/>
              </w:rPr>
              <w:t>yy,yy</w:t>
            </w:r>
            <w:proofErr w:type="spellEnd"/>
          </w:p>
        </w:tc>
      </w:tr>
    </w:tbl>
    <w:p w:rsidR="0060328E" w:rsidRPr="003A586A" w:rsidRDefault="0060328E" w:rsidP="00D02FCD">
      <w:pPr>
        <w:rPr>
          <w:rFonts w:ascii="Arial" w:hAnsi="Arial" w:cs="Arial"/>
          <w:b/>
          <w:sz w:val="20"/>
          <w:szCs w:val="20"/>
        </w:rPr>
      </w:pPr>
    </w:p>
    <w:p w:rsidR="00370B69" w:rsidRPr="003A586A" w:rsidRDefault="00AD1164" w:rsidP="00AD1164">
      <w:pPr>
        <w:tabs>
          <w:tab w:val="right" w:pos="9498"/>
        </w:tabs>
        <w:ind w:right="-52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à payer :</w:t>
      </w:r>
      <w:r>
        <w:rPr>
          <w:rFonts w:ascii="Arial" w:hAnsi="Arial" w:cs="Arial"/>
          <w:b/>
          <w:sz w:val="20"/>
          <w:szCs w:val="20"/>
        </w:rPr>
        <w:tab/>
      </w:r>
      <w:r w:rsidR="00A14EEC" w:rsidRPr="003A586A">
        <w:rPr>
          <w:rFonts w:ascii="Arial" w:hAnsi="Arial" w:cs="Arial"/>
          <w:b/>
          <w:sz w:val="20"/>
          <w:szCs w:val="20"/>
        </w:rPr>
        <w:t xml:space="preserve">€ </w:t>
      </w:r>
      <w:proofErr w:type="spellStart"/>
      <w:r w:rsidR="00A14EEC" w:rsidRPr="003A586A">
        <w:rPr>
          <w:rFonts w:ascii="Arial" w:hAnsi="Arial" w:cs="Arial"/>
          <w:b/>
          <w:sz w:val="20"/>
          <w:szCs w:val="20"/>
        </w:rPr>
        <w:t>zzz,zz</w:t>
      </w:r>
      <w:proofErr w:type="spellEnd"/>
    </w:p>
    <w:p w:rsidR="00D02FCD" w:rsidRPr="003A586A" w:rsidRDefault="00D02FCD" w:rsidP="00AD1164">
      <w:pPr>
        <w:tabs>
          <w:tab w:val="right" w:pos="9066"/>
        </w:tabs>
        <w:ind w:right="-521" w:hanging="851"/>
        <w:rPr>
          <w:rFonts w:ascii="Arial" w:hAnsi="Arial" w:cs="Arial"/>
          <w:sz w:val="20"/>
          <w:szCs w:val="20"/>
        </w:rPr>
      </w:pPr>
    </w:p>
    <w:p w:rsidR="00113682" w:rsidRPr="00AD1164" w:rsidRDefault="00113682" w:rsidP="00AD1164">
      <w:pPr>
        <w:tabs>
          <w:tab w:val="right" w:pos="9066"/>
        </w:tabs>
        <w:ind w:right="-521" w:hanging="851"/>
        <w:rPr>
          <w:rFonts w:ascii="Arial" w:hAnsi="Arial" w:cs="Arial"/>
          <w:sz w:val="20"/>
          <w:szCs w:val="20"/>
        </w:rPr>
      </w:pPr>
      <w:r w:rsidRPr="00AD1164">
        <w:rPr>
          <w:rFonts w:ascii="Arial" w:hAnsi="Arial" w:cs="Arial"/>
          <w:sz w:val="20"/>
          <w:szCs w:val="20"/>
        </w:rPr>
        <w:t>Sur le compte : [n° de compte IBAN - BIC]</w:t>
      </w:r>
    </w:p>
    <w:p w:rsidR="00113682" w:rsidRPr="00AD1164" w:rsidRDefault="00113682" w:rsidP="00AD1164">
      <w:pPr>
        <w:tabs>
          <w:tab w:val="right" w:pos="9066"/>
        </w:tabs>
        <w:ind w:right="-521" w:hanging="851"/>
        <w:rPr>
          <w:rFonts w:ascii="Arial" w:hAnsi="Arial" w:cs="Arial"/>
          <w:sz w:val="20"/>
          <w:szCs w:val="20"/>
        </w:rPr>
      </w:pPr>
    </w:p>
    <w:p w:rsidR="00113682" w:rsidRPr="00AD1164" w:rsidRDefault="00113682" w:rsidP="00AD1164">
      <w:pPr>
        <w:tabs>
          <w:tab w:val="right" w:pos="9066"/>
        </w:tabs>
        <w:ind w:right="-521" w:hanging="851"/>
        <w:rPr>
          <w:rFonts w:ascii="Arial" w:hAnsi="Arial" w:cs="Arial"/>
          <w:sz w:val="20"/>
          <w:szCs w:val="20"/>
        </w:rPr>
      </w:pPr>
      <w:r w:rsidRPr="00AD1164">
        <w:rPr>
          <w:rFonts w:ascii="Arial" w:hAnsi="Arial" w:cs="Arial"/>
          <w:sz w:val="20"/>
          <w:szCs w:val="20"/>
        </w:rPr>
        <w:t>Référence : [communication structurée - référence dossier …]</w:t>
      </w:r>
    </w:p>
    <w:p w:rsidR="00113682" w:rsidRPr="00AD1164" w:rsidRDefault="00113682" w:rsidP="00AD1164">
      <w:pPr>
        <w:tabs>
          <w:tab w:val="right" w:pos="9066"/>
        </w:tabs>
        <w:ind w:right="-521" w:hanging="851"/>
        <w:rPr>
          <w:rFonts w:ascii="Arial" w:hAnsi="Arial" w:cs="Arial"/>
          <w:sz w:val="20"/>
          <w:szCs w:val="20"/>
        </w:rPr>
      </w:pPr>
    </w:p>
    <w:p w:rsidR="00D02FCD" w:rsidRPr="00AD1164" w:rsidRDefault="00113682" w:rsidP="00AD1164">
      <w:pPr>
        <w:tabs>
          <w:tab w:val="right" w:pos="9066"/>
        </w:tabs>
        <w:ind w:right="-521" w:hanging="851"/>
        <w:rPr>
          <w:rFonts w:ascii="Arial" w:hAnsi="Arial" w:cs="Arial"/>
          <w:sz w:val="20"/>
          <w:szCs w:val="20"/>
        </w:rPr>
      </w:pPr>
      <w:r w:rsidRPr="00AD1164">
        <w:rPr>
          <w:rFonts w:ascii="Arial" w:hAnsi="Arial" w:cs="Arial"/>
          <w:sz w:val="20"/>
          <w:szCs w:val="20"/>
        </w:rPr>
        <w:t>Echéance :</w:t>
      </w:r>
      <w:r w:rsidR="00D02FCD" w:rsidRPr="00AD1164">
        <w:rPr>
          <w:rFonts w:ascii="Arial" w:hAnsi="Arial" w:cs="Arial"/>
          <w:sz w:val="20"/>
          <w:szCs w:val="20"/>
        </w:rPr>
        <w:t xml:space="preserve"> [date]</w:t>
      </w:r>
      <w:r w:rsidRPr="00AD1164">
        <w:rPr>
          <w:rFonts w:ascii="Arial" w:hAnsi="Arial" w:cs="Arial"/>
          <w:sz w:val="20"/>
          <w:szCs w:val="20"/>
        </w:rPr>
        <w:t xml:space="preserve"> (mention non requise et sans incidence sur les obligations TVA)</w:t>
      </w:r>
    </w:p>
    <w:p w:rsidR="00F008C4" w:rsidRPr="003A586A" w:rsidRDefault="00F008C4" w:rsidP="00AD1164">
      <w:pPr>
        <w:ind w:right="-521" w:hanging="851"/>
        <w:rPr>
          <w:rFonts w:ascii="Arial" w:hAnsi="Arial" w:cs="Arial"/>
          <w:sz w:val="20"/>
          <w:szCs w:val="20"/>
        </w:rPr>
      </w:pPr>
    </w:p>
    <w:p w:rsidR="00A14EEC" w:rsidRPr="003A586A" w:rsidRDefault="00A14EEC" w:rsidP="00AD1164">
      <w:pPr>
        <w:ind w:right="-521" w:hanging="851"/>
        <w:rPr>
          <w:rFonts w:ascii="Arial" w:hAnsi="Arial" w:cs="Arial"/>
          <w:sz w:val="20"/>
          <w:szCs w:val="20"/>
        </w:rPr>
      </w:pPr>
      <w:r w:rsidRPr="003A586A">
        <w:rPr>
          <w:rFonts w:ascii="Arial" w:hAnsi="Arial" w:cs="Arial"/>
          <w:sz w:val="20"/>
          <w:szCs w:val="20"/>
        </w:rPr>
        <w:t>L</w:t>
      </w:r>
      <w:r w:rsidR="00F008C4" w:rsidRPr="003A586A">
        <w:rPr>
          <w:rFonts w:ascii="Arial" w:hAnsi="Arial" w:cs="Arial"/>
          <w:sz w:val="20"/>
          <w:szCs w:val="20"/>
        </w:rPr>
        <w:t>e cas échéant</w:t>
      </w:r>
      <w:r w:rsidRPr="003A586A">
        <w:rPr>
          <w:rFonts w:ascii="Arial" w:hAnsi="Arial" w:cs="Arial"/>
          <w:sz w:val="20"/>
          <w:szCs w:val="20"/>
        </w:rPr>
        <w:t xml:space="preserve"> :</w:t>
      </w:r>
    </w:p>
    <w:p w:rsidR="00F008C4" w:rsidRPr="003A586A" w:rsidRDefault="00F008C4" w:rsidP="00AD1164">
      <w:pPr>
        <w:ind w:right="-521" w:hanging="851"/>
        <w:rPr>
          <w:rFonts w:ascii="Arial" w:hAnsi="Arial" w:cs="Arial"/>
          <w:color w:val="3B3B3B"/>
          <w:sz w:val="20"/>
          <w:szCs w:val="20"/>
        </w:rPr>
      </w:pPr>
    </w:p>
    <w:p w:rsidR="00F008C4" w:rsidRDefault="00CA2883" w:rsidP="00AD1164">
      <w:pPr>
        <w:pStyle w:val="Paragraphedeliste"/>
        <w:numPr>
          <w:ilvl w:val="0"/>
          <w:numId w:val="1"/>
        </w:numPr>
        <w:ind w:right="-521" w:hanging="851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r</w:t>
      </w:r>
      <w:r w:rsidR="00F008C4" w:rsidRPr="003A586A">
        <w:rPr>
          <w:rFonts w:ascii="Arial" w:hAnsi="Arial" w:cs="Arial"/>
          <w:color w:val="3B3B3B"/>
          <w:sz w:val="20"/>
          <w:szCs w:val="20"/>
        </w:rPr>
        <w:t>éférence à la pièce ou aux pièces antérieures lorsque plusieurs factures</w:t>
      </w:r>
      <w:r w:rsidR="00223F68" w:rsidRPr="003A586A">
        <w:rPr>
          <w:rFonts w:ascii="Arial" w:hAnsi="Arial" w:cs="Arial"/>
          <w:color w:val="3B3B3B"/>
          <w:sz w:val="20"/>
          <w:szCs w:val="20"/>
        </w:rPr>
        <w:t xml:space="preserve"> </w:t>
      </w:r>
      <w:r w:rsidR="00F008C4" w:rsidRPr="003A586A">
        <w:rPr>
          <w:rFonts w:ascii="Arial" w:hAnsi="Arial" w:cs="Arial"/>
          <w:color w:val="3B3B3B"/>
          <w:sz w:val="20"/>
          <w:szCs w:val="20"/>
        </w:rPr>
        <w:t xml:space="preserve">ou documents sont émis ou établis pour la même opération.  La facture ne peut débiter le cocontractant, à titre de taxe, d'un montant dont il a </w:t>
      </w:r>
      <w:r>
        <w:rPr>
          <w:rFonts w:ascii="Arial" w:hAnsi="Arial" w:cs="Arial"/>
          <w:color w:val="3B3B3B"/>
          <w:sz w:val="20"/>
          <w:szCs w:val="20"/>
        </w:rPr>
        <w:t>été débité antérieurement</w:t>
      </w:r>
    </w:p>
    <w:p w:rsidR="00CA2883" w:rsidRDefault="00CA2883" w:rsidP="00CA2883">
      <w:pPr>
        <w:ind w:right="-521"/>
        <w:rPr>
          <w:rFonts w:ascii="Arial" w:hAnsi="Arial" w:cs="Arial"/>
          <w:color w:val="3B3B3B"/>
          <w:sz w:val="20"/>
          <w:szCs w:val="20"/>
        </w:rPr>
      </w:pPr>
    </w:p>
    <w:p w:rsidR="00CA2883" w:rsidRPr="00CA2883" w:rsidRDefault="00CA2883" w:rsidP="00AD1164">
      <w:pPr>
        <w:pStyle w:val="Paragraphedeliste"/>
        <w:numPr>
          <w:ilvl w:val="0"/>
          <w:numId w:val="1"/>
        </w:numPr>
        <w:ind w:right="-521" w:hanging="851"/>
        <w:rPr>
          <w:rFonts w:ascii="Arial" w:hAnsi="Arial" w:cs="Arial"/>
          <w:sz w:val="20"/>
          <w:szCs w:val="20"/>
        </w:rPr>
      </w:pPr>
      <w:r w:rsidRPr="00CA2883">
        <w:rPr>
          <w:rFonts w:ascii="Arial" w:hAnsi="Arial" w:cs="Arial"/>
          <w:color w:val="3B3B3B"/>
          <w:sz w:val="20"/>
          <w:szCs w:val="20"/>
        </w:rPr>
        <w:t>renvoi à l'annexe détaillant les prestations, frais et taux</w:t>
      </w:r>
    </w:p>
    <w:p w:rsidR="00CA2883" w:rsidRPr="00CA2883" w:rsidRDefault="00CA2883" w:rsidP="00CA2883">
      <w:pPr>
        <w:pStyle w:val="Paragraphedeliste"/>
        <w:rPr>
          <w:rFonts w:ascii="Arial" w:hAnsi="Arial" w:cs="Arial"/>
          <w:sz w:val="20"/>
          <w:szCs w:val="20"/>
        </w:rPr>
      </w:pPr>
    </w:p>
    <w:p w:rsidR="006768E8" w:rsidRPr="00CA2883" w:rsidRDefault="00F008C4" w:rsidP="00AD1164">
      <w:pPr>
        <w:pStyle w:val="Paragraphedeliste"/>
        <w:numPr>
          <w:ilvl w:val="0"/>
          <w:numId w:val="1"/>
        </w:numPr>
        <w:ind w:right="-521" w:hanging="851"/>
        <w:rPr>
          <w:rFonts w:ascii="Arial" w:hAnsi="Arial" w:cs="Arial"/>
          <w:sz w:val="20"/>
          <w:szCs w:val="20"/>
        </w:rPr>
      </w:pPr>
      <w:r w:rsidRPr="00CA2883">
        <w:rPr>
          <w:rFonts w:ascii="Arial" w:hAnsi="Arial" w:cs="Arial"/>
          <w:sz w:val="20"/>
          <w:szCs w:val="20"/>
        </w:rPr>
        <w:t>la mention : "</w:t>
      </w:r>
      <w:proofErr w:type="spellStart"/>
      <w:r w:rsidRPr="00CA2883">
        <w:rPr>
          <w:rFonts w:ascii="Arial" w:hAnsi="Arial" w:cs="Arial"/>
          <w:b/>
          <w:i/>
          <w:sz w:val="20"/>
          <w:szCs w:val="20"/>
        </w:rPr>
        <w:t>Autoliquidation</w:t>
      </w:r>
      <w:proofErr w:type="spellEnd"/>
      <w:r w:rsidRPr="00CA2883">
        <w:rPr>
          <w:rFonts w:ascii="Arial" w:hAnsi="Arial" w:cs="Arial"/>
          <w:sz w:val="20"/>
          <w:szCs w:val="20"/>
        </w:rPr>
        <w:t>"</w:t>
      </w:r>
    </w:p>
    <w:sectPr w:rsidR="006768E8" w:rsidRPr="00CA2883" w:rsidSect="00CA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8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F5" w:rsidRDefault="00DC47F5" w:rsidP="00CA2883">
      <w:r>
        <w:separator/>
      </w:r>
    </w:p>
  </w:endnote>
  <w:endnote w:type="continuationSeparator" w:id="0">
    <w:p w:rsidR="00DC47F5" w:rsidRDefault="00DC47F5" w:rsidP="00CA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3" w:rsidRDefault="00CA28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3" w:rsidRDefault="00CA28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3" w:rsidRDefault="00CA28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F5" w:rsidRDefault="00DC47F5" w:rsidP="00CA2883">
      <w:r>
        <w:separator/>
      </w:r>
    </w:p>
  </w:footnote>
  <w:footnote w:type="continuationSeparator" w:id="0">
    <w:p w:rsidR="00DC47F5" w:rsidRDefault="00DC47F5" w:rsidP="00CA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3" w:rsidRDefault="00CA28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3" w:rsidRDefault="00CA28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83" w:rsidRDefault="00CA28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EE5"/>
    <w:multiLevelType w:val="hybridMultilevel"/>
    <w:tmpl w:val="942C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8"/>
    <w:rsid w:val="00113682"/>
    <w:rsid w:val="001473E1"/>
    <w:rsid w:val="00223F68"/>
    <w:rsid w:val="00261BD6"/>
    <w:rsid w:val="002C6848"/>
    <w:rsid w:val="00370B69"/>
    <w:rsid w:val="003A586A"/>
    <w:rsid w:val="005C274F"/>
    <w:rsid w:val="0060328E"/>
    <w:rsid w:val="006768E8"/>
    <w:rsid w:val="006B3DFB"/>
    <w:rsid w:val="007016A0"/>
    <w:rsid w:val="00800975"/>
    <w:rsid w:val="008C7502"/>
    <w:rsid w:val="00A14EEC"/>
    <w:rsid w:val="00AD1164"/>
    <w:rsid w:val="00CA2883"/>
    <w:rsid w:val="00D02FCD"/>
    <w:rsid w:val="00DC47F5"/>
    <w:rsid w:val="00DF6307"/>
    <w:rsid w:val="00F008C4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768E8"/>
  </w:style>
  <w:style w:type="character" w:styleId="Lienhypertexte">
    <w:name w:val="Hyperlink"/>
    <w:basedOn w:val="Policepardfaut"/>
    <w:uiPriority w:val="99"/>
    <w:semiHidden/>
    <w:unhideWhenUsed/>
    <w:rsid w:val="006768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2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8E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70B69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7016A0"/>
    <w:rPr>
      <w:i/>
      <w:iCs/>
    </w:rPr>
  </w:style>
  <w:style w:type="table" w:styleId="Grilledutableau">
    <w:name w:val="Table Grid"/>
    <w:basedOn w:val="TableauNormal"/>
    <w:uiPriority w:val="59"/>
    <w:rsid w:val="00A1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E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8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A2883"/>
  </w:style>
  <w:style w:type="paragraph" w:styleId="Pieddepage">
    <w:name w:val="footer"/>
    <w:basedOn w:val="Normal"/>
    <w:link w:val="PieddepageCar"/>
    <w:uiPriority w:val="99"/>
    <w:unhideWhenUsed/>
    <w:rsid w:val="00CA28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768E8"/>
  </w:style>
  <w:style w:type="character" w:styleId="Lienhypertexte">
    <w:name w:val="Hyperlink"/>
    <w:basedOn w:val="Policepardfaut"/>
    <w:uiPriority w:val="99"/>
    <w:semiHidden/>
    <w:unhideWhenUsed/>
    <w:rsid w:val="006768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2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8E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70B69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7016A0"/>
    <w:rPr>
      <w:i/>
      <w:iCs/>
    </w:rPr>
  </w:style>
  <w:style w:type="table" w:styleId="Grilledutableau">
    <w:name w:val="Table Grid"/>
    <w:basedOn w:val="TableauNormal"/>
    <w:uiPriority w:val="59"/>
    <w:rsid w:val="00A1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E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88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A2883"/>
  </w:style>
  <w:style w:type="paragraph" w:styleId="Pieddepage">
    <w:name w:val="footer"/>
    <w:basedOn w:val="Normal"/>
    <w:link w:val="PieddepageCar"/>
    <w:uiPriority w:val="99"/>
    <w:unhideWhenUsed/>
    <w:rsid w:val="00CA288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1914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&amp; McKenzie</dc:creator>
  <cp:lastModifiedBy>Fanny Chantereau</cp:lastModifiedBy>
  <cp:revision>2</cp:revision>
  <dcterms:created xsi:type="dcterms:W3CDTF">2014-01-06T13:06:00Z</dcterms:created>
  <dcterms:modified xsi:type="dcterms:W3CDTF">2014-01-06T13:06:00Z</dcterms:modified>
</cp:coreProperties>
</file>